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6" w:rsidRPr="00977F5A" w:rsidRDefault="007678B3" w:rsidP="007678B3">
      <w:pPr>
        <w:jc w:val="center"/>
        <w:rPr>
          <w:rFonts w:ascii="Arial Narrow" w:hAnsi="Arial Narrow" w:cs="Arial"/>
          <w:b/>
        </w:rPr>
      </w:pPr>
      <w:r w:rsidRPr="00977F5A">
        <w:rPr>
          <w:rFonts w:ascii="Arial Narrow" w:hAnsi="Arial Narrow"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257785AE" wp14:editId="75503B20">
            <wp:simplePos x="0" y="0"/>
            <wp:positionH relativeFrom="column">
              <wp:posOffset>217805</wp:posOffset>
            </wp:positionH>
            <wp:positionV relativeFrom="paragraph">
              <wp:posOffset>-207340</wp:posOffset>
            </wp:positionV>
            <wp:extent cx="603250" cy="809625"/>
            <wp:effectExtent l="0" t="0" r="6350" b="0"/>
            <wp:wrapNone/>
            <wp:docPr id="1" name="irc_mi" descr="http://regionpuno.gob.pe/imagenes/simbolos/Escudo-Region-P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gionpuno.gob.pe/imagenes/simbolos/Escudo-Region-Pu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F5A">
        <w:rPr>
          <w:rFonts w:ascii="Arial Narrow" w:hAnsi="Arial Narrow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56D9AF1" wp14:editId="68DDF11B">
            <wp:simplePos x="0" y="0"/>
            <wp:positionH relativeFrom="column">
              <wp:posOffset>5377180</wp:posOffset>
            </wp:positionH>
            <wp:positionV relativeFrom="paragraph">
              <wp:posOffset>-210515</wp:posOffset>
            </wp:positionV>
            <wp:extent cx="582930" cy="732790"/>
            <wp:effectExtent l="0" t="0" r="7620" b="0"/>
            <wp:wrapNone/>
            <wp:docPr id="11" name="irc_mi" descr="https://pbs.twimg.com/profile_images/1862494705/logo-editable_v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1862494705/logo-editable_v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76">
        <w:rPr>
          <w:rFonts w:ascii="Arial Narrow" w:hAnsi="Arial Narrow" w:cs="Arial"/>
          <w:b/>
        </w:rPr>
        <w:t xml:space="preserve">FICHA DE </w:t>
      </w:r>
      <w:r w:rsidR="00BD0E52">
        <w:rPr>
          <w:rFonts w:ascii="Arial Narrow" w:hAnsi="Arial Narrow" w:cs="Arial"/>
          <w:b/>
        </w:rPr>
        <w:t xml:space="preserve">AUTO </w:t>
      </w:r>
      <w:r w:rsidR="00276776" w:rsidRPr="00977F5A">
        <w:rPr>
          <w:rFonts w:ascii="Arial Narrow" w:hAnsi="Arial Narrow" w:cs="Arial"/>
          <w:b/>
        </w:rPr>
        <w:t xml:space="preserve">EVALUACIÓN CURRICULAR </w:t>
      </w:r>
    </w:p>
    <w:p w:rsidR="007774FC" w:rsidRPr="00977F5A" w:rsidRDefault="007774FC" w:rsidP="007774FC">
      <w:pPr>
        <w:pStyle w:val="Sinespaciado"/>
        <w:jc w:val="center"/>
        <w:rPr>
          <w:rFonts w:ascii="Arial Narrow" w:hAnsi="Arial Narrow" w:cs="Arial"/>
          <w:b/>
          <w:sz w:val="24"/>
          <w:szCs w:val="24"/>
        </w:rPr>
      </w:pPr>
      <w:r w:rsidRPr="0028695A">
        <w:rPr>
          <w:rFonts w:ascii="Arial Narrow" w:hAnsi="Arial Narrow" w:cs="Arial"/>
          <w:b/>
          <w:sz w:val="24"/>
          <w:szCs w:val="24"/>
        </w:rPr>
        <w:t>CONTRATACIÓN EN LA MODALIDAD DE REEMPLAZO</w:t>
      </w:r>
      <w:r>
        <w:rPr>
          <w:rFonts w:ascii="Arial Narrow" w:hAnsi="Arial Narrow" w:cs="Arial"/>
          <w:b/>
          <w:sz w:val="24"/>
          <w:szCs w:val="24"/>
        </w:rPr>
        <w:t xml:space="preserve"> - SERUMS</w:t>
      </w:r>
    </w:p>
    <w:p w:rsidR="00276776" w:rsidRPr="00977F5A" w:rsidRDefault="007774FC" w:rsidP="007774FC">
      <w:pPr>
        <w:pStyle w:val="Sinespaciado"/>
        <w:tabs>
          <w:tab w:val="left" w:pos="334"/>
          <w:tab w:val="center" w:pos="4890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977F5A">
        <w:rPr>
          <w:rFonts w:ascii="Arial Narrow" w:hAnsi="Arial Narrow" w:cs="Arial"/>
          <w:b/>
          <w:sz w:val="24"/>
          <w:szCs w:val="24"/>
        </w:rPr>
        <w:t>PROFESIONALES</w:t>
      </w:r>
    </w:p>
    <w:p w:rsidR="00276776" w:rsidRDefault="00276776" w:rsidP="00276776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</w:p>
    <w:p w:rsidR="007774FC" w:rsidRDefault="007774FC" w:rsidP="007774FC">
      <w:pPr>
        <w:pStyle w:val="Sinespaciado"/>
        <w:spacing w:line="360" w:lineRule="auto"/>
        <w:ind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Nombres y Apellidos</w:t>
      </w:r>
      <w:proofErr w:type="gramStart"/>
      <w:r>
        <w:rPr>
          <w:rFonts w:ascii="Arial Narrow" w:hAnsi="Arial Narrow" w:cs="Arial"/>
          <w:sz w:val="24"/>
          <w:szCs w:val="24"/>
        </w:rPr>
        <w:t>:_</w:t>
      </w:r>
      <w:proofErr w:type="gramEnd"/>
      <w:r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7774FC" w:rsidRPr="00977F5A" w:rsidRDefault="009E1E2D" w:rsidP="007774FC">
      <w:pPr>
        <w:pStyle w:val="Sinespaciado"/>
        <w:spacing w:line="360" w:lineRule="auto"/>
        <w:ind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Profesión</w:t>
      </w:r>
      <w:r w:rsidR="007774FC">
        <w:rPr>
          <w:rFonts w:ascii="Arial Narrow" w:hAnsi="Arial Narrow" w:cs="Arial"/>
          <w:sz w:val="24"/>
          <w:szCs w:val="24"/>
        </w:rPr>
        <w:t>l</w:t>
      </w:r>
      <w:proofErr w:type="gramStart"/>
      <w:r w:rsidR="007774FC">
        <w:rPr>
          <w:rFonts w:ascii="Arial Narrow" w:hAnsi="Arial Narrow" w:cs="Arial"/>
          <w:sz w:val="24"/>
          <w:szCs w:val="24"/>
        </w:rPr>
        <w:t>:_</w:t>
      </w:r>
      <w:proofErr w:type="gramEnd"/>
      <w:r w:rsidR="007774FC"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15"/>
        <w:gridCol w:w="2639"/>
      </w:tblGrid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RUBRO</w:t>
            </w:r>
          </w:p>
        </w:tc>
        <w:tc>
          <w:tcPr>
            <w:tcW w:w="263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PUNTAJE MAXIMO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Formación Curricular y Capacitación</w:t>
            </w:r>
          </w:p>
        </w:tc>
        <w:tc>
          <w:tcPr>
            <w:tcW w:w="2639" w:type="dxa"/>
            <w:vAlign w:val="center"/>
          </w:tcPr>
          <w:p w:rsidR="00276776" w:rsidRPr="00977F5A" w:rsidRDefault="00540528" w:rsidP="007774F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774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A2DC0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774FC">
              <w:rPr>
                <w:rFonts w:ascii="Arial Narrow" w:hAnsi="Arial Narrow" w:cs="Arial"/>
                <w:sz w:val="24"/>
                <w:szCs w:val="24"/>
              </w:rPr>
              <w:t>untos</w:t>
            </w:r>
            <w:r w:rsidR="00AA2DC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Identificación institucional</w:t>
            </w:r>
          </w:p>
        </w:tc>
        <w:tc>
          <w:tcPr>
            <w:tcW w:w="2639" w:type="dxa"/>
            <w:vAlign w:val="center"/>
          </w:tcPr>
          <w:p w:rsidR="00276776" w:rsidRPr="00977F5A" w:rsidRDefault="00AA2DC0" w:rsidP="007774F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774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774FC">
              <w:rPr>
                <w:rFonts w:ascii="Arial Narrow" w:hAnsi="Arial Narrow" w:cs="Arial"/>
                <w:sz w:val="24"/>
                <w:szCs w:val="24"/>
              </w:rPr>
              <w:t>untos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Experiencia laboral</w:t>
            </w:r>
          </w:p>
        </w:tc>
        <w:tc>
          <w:tcPr>
            <w:tcW w:w="2639" w:type="dxa"/>
            <w:vAlign w:val="center"/>
          </w:tcPr>
          <w:p w:rsidR="00276776" w:rsidRPr="00977F5A" w:rsidRDefault="00AA2DC0" w:rsidP="007774F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774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774FC">
              <w:rPr>
                <w:rFonts w:ascii="Arial Narrow" w:hAnsi="Arial Narrow" w:cs="Arial"/>
                <w:sz w:val="24"/>
                <w:szCs w:val="24"/>
              </w:rPr>
              <w:t>untos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263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</w:p>
        </w:tc>
      </w:tr>
    </w:tbl>
    <w:p w:rsidR="00276776" w:rsidRDefault="00276776" w:rsidP="00276776">
      <w:pPr>
        <w:pStyle w:val="Sinespaciado"/>
        <w:jc w:val="center"/>
        <w:rPr>
          <w:rFonts w:ascii="Arial Narrow" w:hAnsi="Arial Narrow" w:cs="Arial"/>
          <w:sz w:val="16"/>
          <w:szCs w:val="16"/>
        </w:rPr>
      </w:pPr>
    </w:p>
    <w:p w:rsidR="00F46CD2" w:rsidRPr="006D1D64" w:rsidRDefault="00F46CD2" w:rsidP="00276776">
      <w:pPr>
        <w:pStyle w:val="Sinespaciado"/>
        <w:jc w:val="center"/>
        <w:rPr>
          <w:rFonts w:ascii="Arial Narrow" w:hAnsi="Arial Narrow" w:cs="Arial"/>
          <w:sz w:val="16"/>
          <w:szCs w:val="16"/>
        </w:rPr>
      </w:pPr>
    </w:p>
    <w:p w:rsidR="00276776" w:rsidRPr="00977F5A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FORMACION CURRICULAR Y CAPACITACION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(Según corresponda) (Máximo </w:t>
      </w:r>
      <w:r>
        <w:rPr>
          <w:rFonts w:ascii="Arial Narrow" w:hAnsi="Arial Narrow" w:cs="Arial"/>
          <w:sz w:val="24"/>
          <w:szCs w:val="24"/>
        </w:rPr>
        <w:t>5</w:t>
      </w:r>
      <w:r w:rsidR="00276776" w:rsidRPr="00977F5A">
        <w:rPr>
          <w:rFonts w:ascii="Arial Narrow" w:hAnsi="Arial Narrow" w:cs="Arial"/>
          <w:sz w:val="24"/>
          <w:szCs w:val="24"/>
        </w:rPr>
        <w:t>0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7"/>
        <w:gridCol w:w="1507"/>
        <w:gridCol w:w="1185"/>
        <w:gridCol w:w="1379"/>
      </w:tblGrid>
      <w:tr w:rsidR="007774FC" w:rsidRPr="00977F5A" w:rsidTr="009E1E2D">
        <w:trPr>
          <w:jc w:val="center"/>
        </w:trPr>
        <w:tc>
          <w:tcPr>
            <w:tcW w:w="5067" w:type="dxa"/>
            <w:vAlign w:val="center"/>
          </w:tcPr>
          <w:p w:rsidR="007774FC" w:rsidRPr="00977F5A" w:rsidRDefault="007774FC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507" w:type="dxa"/>
            <w:vAlign w:val="center"/>
          </w:tcPr>
          <w:p w:rsidR="007774FC" w:rsidRPr="00977F5A" w:rsidRDefault="007774FC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Profesionales</w:t>
            </w:r>
          </w:p>
        </w:tc>
        <w:tc>
          <w:tcPr>
            <w:tcW w:w="1185" w:type="dxa"/>
            <w:vAlign w:val="center"/>
          </w:tcPr>
          <w:p w:rsidR="007774FC" w:rsidRPr="00977F5A" w:rsidRDefault="007774FC" w:rsidP="008C19E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379" w:type="dxa"/>
            <w:vAlign w:val="center"/>
          </w:tcPr>
          <w:p w:rsidR="007774FC" w:rsidRPr="00977F5A" w:rsidRDefault="007774FC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</w:tr>
      <w:tr w:rsidR="007774FC" w:rsidRPr="00977F5A" w:rsidTr="009E1E2D">
        <w:trPr>
          <w:trHeight w:val="397"/>
          <w:jc w:val="center"/>
        </w:trPr>
        <w:tc>
          <w:tcPr>
            <w:tcW w:w="5067" w:type="dxa"/>
            <w:vAlign w:val="center"/>
          </w:tcPr>
          <w:p w:rsidR="007774FC" w:rsidRPr="00977F5A" w:rsidRDefault="00F46CD2" w:rsidP="00D65D02">
            <w:pPr>
              <w:pStyle w:val="Sinespaciad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Título Profesional</w:t>
            </w:r>
          </w:p>
        </w:tc>
        <w:tc>
          <w:tcPr>
            <w:tcW w:w="1507" w:type="dxa"/>
            <w:vAlign w:val="center"/>
          </w:tcPr>
          <w:p w:rsidR="007774FC" w:rsidRPr="00977F5A" w:rsidRDefault="007774FC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30 puntos</w:t>
            </w:r>
          </w:p>
        </w:tc>
        <w:tc>
          <w:tcPr>
            <w:tcW w:w="1185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FC" w:rsidRPr="00977F5A" w:rsidTr="009E1E2D">
        <w:trPr>
          <w:trHeight w:val="417"/>
          <w:jc w:val="center"/>
        </w:trPr>
        <w:tc>
          <w:tcPr>
            <w:tcW w:w="5067" w:type="dxa"/>
            <w:vAlign w:val="center"/>
          </w:tcPr>
          <w:p w:rsidR="007774FC" w:rsidRPr="00977F5A" w:rsidRDefault="009E1E2D" w:rsidP="007774F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 xml:space="preserve">Título de </w:t>
            </w:r>
            <w:r w:rsidR="007774FC" w:rsidRPr="002519E1">
              <w:rPr>
                <w:rFonts w:ascii="Arial Narrow" w:hAnsi="Arial Narrow" w:cs="Arial"/>
                <w:sz w:val="22"/>
              </w:rPr>
              <w:t>Especialidad, Maestría</w:t>
            </w:r>
            <w:r w:rsidR="007774FC">
              <w:rPr>
                <w:rFonts w:ascii="Arial Narrow" w:hAnsi="Arial Narrow" w:cs="Arial"/>
                <w:sz w:val="22"/>
              </w:rPr>
              <w:t xml:space="preserve"> y Diplomado </w:t>
            </w:r>
            <w:r w:rsidR="007774FC" w:rsidRPr="009E1E2D">
              <w:rPr>
                <w:rFonts w:ascii="Arial Narrow" w:hAnsi="Arial Narrow" w:cs="Arial"/>
                <w:i/>
                <w:sz w:val="16"/>
              </w:rPr>
              <w:t>(</w:t>
            </w:r>
            <w:r w:rsidR="007774FC" w:rsidRPr="009E1E2D">
              <w:rPr>
                <w:rFonts w:ascii="Arial Narrow" w:hAnsi="Arial Narrow" w:cs="Arial"/>
                <w:i/>
                <w:sz w:val="18"/>
              </w:rPr>
              <w:t>5 puntos, Max 2)</w:t>
            </w:r>
          </w:p>
        </w:tc>
        <w:tc>
          <w:tcPr>
            <w:tcW w:w="1507" w:type="dxa"/>
            <w:vAlign w:val="center"/>
          </w:tcPr>
          <w:p w:rsidR="007774FC" w:rsidRPr="00977F5A" w:rsidRDefault="007774FC" w:rsidP="005405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977F5A">
              <w:rPr>
                <w:rFonts w:ascii="Arial Narrow" w:hAnsi="Arial Narrow" w:cs="Arial"/>
              </w:rPr>
              <w:t>0</w:t>
            </w:r>
            <w:bookmarkStart w:id="0" w:name="_GoBack"/>
            <w:bookmarkEnd w:id="0"/>
            <w:r w:rsidRPr="00977F5A">
              <w:rPr>
                <w:rFonts w:ascii="Arial Narrow" w:hAnsi="Arial Narrow" w:cs="Arial"/>
              </w:rPr>
              <w:t xml:space="preserve"> puntos</w:t>
            </w:r>
          </w:p>
        </w:tc>
        <w:tc>
          <w:tcPr>
            <w:tcW w:w="1185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FC" w:rsidRPr="00977F5A" w:rsidTr="009E1E2D">
        <w:trPr>
          <w:trHeight w:val="409"/>
          <w:jc w:val="center"/>
        </w:trPr>
        <w:tc>
          <w:tcPr>
            <w:tcW w:w="5067" w:type="dxa"/>
            <w:vAlign w:val="center"/>
          </w:tcPr>
          <w:p w:rsidR="007774FC" w:rsidRPr="00977F5A" w:rsidRDefault="007774FC" w:rsidP="0054052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Eventos y Cursos </w:t>
            </w:r>
            <w:r w:rsidRPr="00F46CD2">
              <w:rPr>
                <w:rFonts w:ascii="Arial Narrow" w:hAnsi="Arial Narrow" w:cs="Arial"/>
                <w:i/>
              </w:rPr>
              <w:t>(850 horas o 50 créditos)</w:t>
            </w:r>
          </w:p>
        </w:tc>
        <w:tc>
          <w:tcPr>
            <w:tcW w:w="1507" w:type="dxa"/>
            <w:vAlign w:val="center"/>
          </w:tcPr>
          <w:p w:rsidR="007774FC" w:rsidRPr="00977F5A" w:rsidRDefault="007774FC" w:rsidP="005405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977F5A">
              <w:rPr>
                <w:rFonts w:ascii="Arial Narrow" w:hAnsi="Arial Narrow" w:cs="Arial"/>
              </w:rPr>
              <w:t>0 puntos</w:t>
            </w:r>
          </w:p>
        </w:tc>
        <w:tc>
          <w:tcPr>
            <w:tcW w:w="1185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FC" w:rsidRPr="00977F5A" w:rsidTr="009E1E2D">
        <w:trPr>
          <w:trHeight w:val="420"/>
          <w:jc w:val="center"/>
        </w:trPr>
        <w:tc>
          <w:tcPr>
            <w:tcW w:w="5067" w:type="dxa"/>
            <w:vAlign w:val="center"/>
          </w:tcPr>
          <w:p w:rsidR="007774FC" w:rsidRPr="00977F5A" w:rsidRDefault="007774FC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1507" w:type="dxa"/>
            <w:vAlign w:val="center"/>
          </w:tcPr>
          <w:p w:rsidR="007774FC" w:rsidRPr="00F46CD2" w:rsidRDefault="007774FC" w:rsidP="00540528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6CD2">
              <w:rPr>
                <w:rFonts w:ascii="Arial Narrow" w:hAnsi="Arial Narrow" w:cs="Arial"/>
                <w:b/>
                <w:sz w:val="24"/>
                <w:szCs w:val="24"/>
              </w:rPr>
              <w:t>50 puntos</w:t>
            </w:r>
          </w:p>
        </w:tc>
        <w:tc>
          <w:tcPr>
            <w:tcW w:w="1185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7774FC" w:rsidRPr="00977F5A" w:rsidRDefault="007774FC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Default="00276776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F46CD2" w:rsidRPr="007678B3" w:rsidRDefault="00F46CD2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76776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IDENTIFICACION INSTITUCIONAL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(Máximo </w:t>
      </w:r>
      <w:r w:rsidR="00BD0E52">
        <w:rPr>
          <w:rFonts w:ascii="Arial Narrow" w:hAnsi="Arial Narrow" w:cs="Arial"/>
          <w:sz w:val="24"/>
          <w:szCs w:val="24"/>
        </w:rPr>
        <w:t>10 p</w:t>
      </w:r>
      <w:r w:rsidR="007774FC">
        <w:rPr>
          <w:rFonts w:ascii="Arial Narrow" w:hAnsi="Arial Narrow" w:cs="Arial"/>
          <w:sz w:val="24"/>
          <w:szCs w:val="24"/>
        </w:rPr>
        <w:t>untos</w:t>
      </w:r>
      <w:r w:rsidR="00276776" w:rsidRPr="00977F5A">
        <w:rPr>
          <w:rFonts w:ascii="Arial Narrow" w:hAnsi="Arial Narrow" w:cs="Arial"/>
          <w:sz w:val="24"/>
          <w:szCs w:val="24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7"/>
        <w:gridCol w:w="1507"/>
        <w:gridCol w:w="1271"/>
        <w:gridCol w:w="1579"/>
      </w:tblGrid>
      <w:tr w:rsidR="007774FC" w:rsidRPr="00977F5A" w:rsidTr="00F46CD2">
        <w:trPr>
          <w:jc w:val="center"/>
        </w:trPr>
        <w:tc>
          <w:tcPr>
            <w:tcW w:w="4217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224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Profesionales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C19E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</w:tr>
      <w:tr w:rsidR="007774FC" w:rsidRPr="00977F5A" w:rsidTr="00F46CD2">
        <w:trPr>
          <w:trHeight w:val="397"/>
          <w:jc w:val="center"/>
        </w:trPr>
        <w:tc>
          <w:tcPr>
            <w:tcW w:w="4217" w:type="dxa"/>
            <w:vAlign w:val="center"/>
          </w:tcPr>
          <w:p w:rsidR="007774FC" w:rsidRPr="00F46CD2" w:rsidRDefault="007774FC" w:rsidP="007774FC">
            <w:pPr>
              <w:pStyle w:val="Sinespaciado"/>
              <w:rPr>
                <w:rFonts w:ascii="Arial Narrow" w:hAnsi="Arial Narrow" w:cs="Arial"/>
                <w:szCs w:val="24"/>
              </w:rPr>
            </w:pPr>
            <w:r w:rsidRPr="00F46CD2">
              <w:rPr>
                <w:rFonts w:ascii="Arial Narrow" w:hAnsi="Arial Narrow" w:cs="Arial"/>
                <w:szCs w:val="24"/>
              </w:rPr>
              <w:t xml:space="preserve">       Resoluciones de Encargo,   </w:t>
            </w:r>
            <w:r w:rsidRPr="00F46CD2">
              <w:rPr>
                <w:rFonts w:ascii="Arial Narrow" w:hAnsi="Arial Narrow" w:cs="Arial"/>
                <w:i/>
                <w:szCs w:val="24"/>
              </w:rPr>
              <w:t>(1 punto, Max 5)</w:t>
            </w:r>
            <w:r w:rsidRPr="00F46CD2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FC" w:rsidRPr="00977F5A" w:rsidTr="00F46CD2">
        <w:trPr>
          <w:trHeight w:val="417"/>
          <w:jc w:val="center"/>
        </w:trPr>
        <w:tc>
          <w:tcPr>
            <w:tcW w:w="4217" w:type="dxa"/>
            <w:vAlign w:val="center"/>
          </w:tcPr>
          <w:p w:rsidR="007774FC" w:rsidRPr="00F46CD2" w:rsidRDefault="007774FC" w:rsidP="00305295">
            <w:pPr>
              <w:pStyle w:val="Sinespaciado"/>
              <w:rPr>
                <w:rFonts w:ascii="Arial Narrow" w:hAnsi="Arial Narrow" w:cs="Arial"/>
                <w:szCs w:val="24"/>
              </w:rPr>
            </w:pPr>
            <w:r w:rsidRPr="00F46CD2">
              <w:rPr>
                <w:rFonts w:ascii="Arial Narrow" w:hAnsi="Arial Narrow" w:cs="Arial"/>
                <w:szCs w:val="24"/>
              </w:rPr>
              <w:t xml:space="preserve">       Resolución de Felicitación   </w:t>
            </w:r>
            <w:r w:rsidRPr="00F46CD2">
              <w:rPr>
                <w:rFonts w:ascii="Arial Narrow" w:hAnsi="Arial Narrow" w:cs="Arial"/>
                <w:i/>
                <w:szCs w:val="24"/>
              </w:rPr>
              <w:t>(1 punto, Max 5)</w:t>
            </w:r>
          </w:p>
        </w:tc>
        <w:tc>
          <w:tcPr>
            <w:tcW w:w="1224" w:type="dxa"/>
            <w:vAlign w:val="center"/>
          </w:tcPr>
          <w:p w:rsidR="007774FC" w:rsidRPr="00977F5A" w:rsidRDefault="007774FC" w:rsidP="00805D93">
            <w:pPr>
              <w:jc w:val="center"/>
              <w:rPr>
                <w:rFonts w:ascii="Arial Narrow" w:hAnsi="Arial Narrow" w:cs="Arial"/>
              </w:rPr>
            </w:pPr>
            <w:r w:rsidRPr="00977F5A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977F5A">
              <w:rPr>
                <w:rFonts w:ascii="Arial Narrow" w:hAnsi="Arial Narrow" w:cs="Arial"/>
              </w:rPr>
              <w:t xml:space="preserve"> puntos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FC" w:rsidRPr="00977F5A" w:rsidTr="00F46CD2">
        <w:trPr>
          <w:trHeight w:val="420"/>
          <w:jc w:val="center"/>
        </w:trPr>
        <w:tc>
          <w:tcPr>
            <w:tcW w:w="4217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1224" w:type="dxa"/>
            <w:vAlign w:val="center"/>
          </w:tcPr>
          <w:p w:rsidR="007774FC" w:rsidRPr="00F46CD2" w:rsidRDefault="007774FC" w:rsidP="00BD0E5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6CD2">
              <w:rPr>
                <w:rFonts w:ascii="Arial Narrow" w:hAnsi="Arial Narrow" w:cs="Arial"/>
                <w:b/>
                <w:sz w:val="24"/>
                <w:szCs w:val="24"/>
              </w:rPr>
              <w:t>10 puntos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Solo se calificaran los certificados con una antigüedad no mayor de 5 años y posteriores a la expedición del Título Profesional.</w:t>
      </w:r>
    </w:p>
    <w:p w:rsidR="00276776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En los cursos que no especifiquen horas se tomará la equivalencia de 17 horas por cada crédito.</w:t>
      </w:r>
    </w:p>
    <w:p w:rsidR="00F46CD2" w:rsidRPr="006D1D64" w:rsidRDefault="00F46CD2" w:rsidP="00F46CD2">
      <w:pPr>
        <w:pStyle w:val="Sinespaciado"/>
        <w:ind w:left="720"/>
        <w:jc w:val="both"/>
        <w:rPr>
          <w:rFonts w:ascii="Arial Narrow" w:hAnsi="Arial Narrow" w:cs="Arial"/>
          <w:i/>
        </w:rPr>
      </w:pP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8"/>
          <w:szCs w:val="16"/>
        </w:rPr>
      </w:pPr>
    </w:p>
    <w:p w:rsidR="00276776" w:rsidRDefault="00276776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 xml:space="preserve">EXPERIENCIA LABORAL (Máximo </w:t>
      </w:r>
      <w:r w:rsidR="00BD0E52">
        <w:rPr>
          <w:rFonts w:ascii="Arial Narrow" w:hAnsi="Arial Narrow" w:cs="Arial"/>
          <w:sz w:val="24"/>
          <w:szCs w:val="24"/>
        </w:rPr>
        <w:t>40 p</w:t>
      </w:r>
      <w:r w:rsidR="007774FC">
        <w:rPr>
          <w:rFonts w:ascii="Arial Narrow" w:hAnsi="Arial Narrow" w:cs="Arial"/>
          <w:sz w:val="24"/>
          <w:szCs w:val="24"/>
        </w:rPr>
        <w:t>untos</w:t>
      </w:r>
      <w:r w:rsidRPr="00977F5A">
        <w:rPr>
          <w:rFonts w:ascii="Arial Narrow" w:hAnsi="Arial Narrow" w:cs="Arial"/>
          <w:sz w:val="24"/>
          <w:szCs w:val="24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4"/>
        <w:gridCol w:w="1507"/>
        <w:gridCol w:w="1271"/>
        <w:gridCol w:w="1579"/>
      </w:tblGrid>
      <w:tr w:rsidR="007774FC" w:rsidRPr="00977F5A" w:rsidTr="007774FC">
        <w:trPr>
          <w:jc w:val="center"/>
        </w:trPr>
        <w:tc>
          <w:tcPr>
            <w:tcW w:w="3934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941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Profesionales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C19E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</w:tr>
      <w:tr w:rsidR="007774FC" w:rsidRPr="00977F5A" w:rsidTr="007774FC">
        <w:trPr>
          <w:trHeight w:val="397"/>
          <w:jc w:val="center"/>
        </w:trPr>
        <w:tc>
          <w:tcPr>
            <w:tcW w:w="3934" w:type="dxa"/>
            <w:vAlign w:val="center"/>
          </w:tcPr>
          <w:p w:rsidR="007774FC" w:rsidRPr="00977F5A" w:rsidRDefault="007774FC" w:rsidP="007774FC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General </w:t>
            </w:r>
            <w:r w:rsidRPr="007774FC">
              <w:rPr>
                <w:rFonts w:ascii="Arial Narrow" w:hAnsi="Arial Narrow" w:cs="Arial"/>
                <w:i/>
                <w:sz w:val="24"/>
                <w:szCs w:val="24"/>
              </w:rPr>
              <w:t>(2 punto x año, Max 5 años)</w:t>
            </w:r>
            <w:r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7774FC" w:rsidRPr="00977F5A" w:rsidRDefault="007774FC" w:rsidP="0074767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FC" w:rsidRPr="00977F5A" w:rsidTr="007774FC">
        <w:trPr>
          <w:trHeight w:val="417"/>
          <w:jc w:val="center"/>
        </w:trPr>
        <w:tc>
          <w:tcPr>
            <w:tcW w:w="3934" w:type="dxa"/>
            <w:vAlign w:val="center"/>
          </w:tcPr>
          <w:p w:rsidR="007774FC" w:rsidRPr="00977F5A" w:rsidRDefault="007774FC" w:rsidP="007774FC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Especifica </w:t>
            </w:r>
            <w:r w:rsidRPr="007774FC">
              <w:rPr>
                <w:rFonts w:ascii="Arial Narrow" w:hAnsi="Arial Narrow" w:cs="Arial"/>
                <w:i/>
                <w:sz w:val="24"/>
                <w:szCs w:val="24"/>
              </w:rPr>
              <w:t>(3 puntos x año, Max 10 años)</w:t>
            </w:r>
            <w:r w:rsidRPr="008C1A1B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7774FC" w:rsidRPr="00977F5A" w:rsidRDefault="007774FC" w:rsidP="0074767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 puntos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FC" w:rsidRPr="00977F5A" w:rsidTr="007774FC">
        <w:trPr>
          <w:trHeight w:val="420"/>
          <w:jc w:val="center"/>
        </w:trPr>
        <w:tc>
          <w:tcPr>
            <w:tcW w:w="3934" w:type="dxa"/>
            <w:vAlign w:val="center"/>
          </w:tcPr>
          <w:p w:rsidR="007774FC" w:rsidRPr="00977F5A" w:rsidRDefault="007774FC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941" w:type="dxa"/>
            <w:vAlign w:val="center"/>
          </w:tcPr>
          <w:p w:rsidR="007774FC" w:rsidRPr="00F46CD2" w:rsidRDefault="007774FC" w:rsidP="00747675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6CD2">
              <w:rPr>
                <w:rFonts w:ascii="Arial Narrow" w:hAnsi="Arial Narrow" w:cs="Arial"/>
                <w:b/>
                <w:sz w:val="24"/>
                <w:szCs w:val="24"/>
              </w:rPr>
              <w:t>40 puntos</w:t>
            </w:r>
          </w:p>
        </w:tc>
        <w:tc>
          <w:tcPr>
            <w:tcW w:w="1271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7774FC" w:rsidRPr="00977F5A" w:rsidRDefault="007774FC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ind w:left="720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 xml:space="preserve">El tiempo de servicio sólo será calificado si se </w:t>
      </w:r>
      <w:r w:rsidR="00875C07">
        <w:rPr>
          <w:rFonts w:ascii="Arial Narrow" w:hAnsi="Arial Narrow" w:cs="Arial"/>
          <w:i/>
        </w:rPr>
        <w:t xml:space="preserve">describe y </w:t>
      </w:r>
      <w:r w:rsidRPr="006D1D64">
        <w:rPr>
          <w:rFonts w:ascii="Arial Narrow" w:hAnsi="Arial Narrow" w:cs="Arial"/>
          <w:i/>
        </w:rPr>
        <w:t>acredita con la r</w:t>
      </w:r>
      <w:r w:rsidR="00875C07">
        <w:rPr>
          <w:rFonts w:ascii="Arial Narrow" w:hAnsi="Arial Narrow" w:cs="Arial"/>
          <w:i/>
        </w:rPr>
        <w:t>esolución o contrato respectivo</w:t>
      </w:r>
      <w:r w:rsidRPr="006D1D64">
        <w:rPr>
          <w:rFonts w:ascii="Arial Narrow" w:hAnsi="Arial Narrow" w:cs="Arial"/>
          <w:i/>
        </w:rPr>
        <w:t>.</w:t>
      </w: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Los convenios de cooperación interinstitucional sólo serán considerados si la prestación del servicio se efectuó en establecimientos de salud del Ministerio de Salud.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76776" w:rsidRPr="00977F5A" w:rsidRDefault="00276776" w:rsidP="0027677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977F5A">
        <w:rPr>
          <w:rFonts w:ascii="Arial Narrow" w:hAnsi="Arial Narrow" w:cs="Arial"/>
          <w:b/>
          <w:sz w:val="24"/>
          <w:szCs w:val="24"/>
        </w:rPr>
        <w:t>PUNTAJE FINAL: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12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276776" w:rsidRPr="00977F5A" w:rsidTr="00D65D02">
        <w:trPr>
          <w:jc w:val="center"/>
        </w:trPr>
        <w:tc>
          <w:tcPr>
            <w:tcW w:w="4489" w:type="dxa"/>
          </w:tcPr>
          <w:p w:rsidR="00276776" w:rsidRPr="00977F5A" w:rsidRDefault="008160F8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AUTO EVALUACION</w:t>
            </w:r>
          </w:p>
        </w:tc>
        <w:tc>
          <w:tcPr>
            <w:tcW w:w="4489" w:type="dxa"/>
          </w:tcPr>
          <w:p w:rsidR="00276776" w:rsidRPr="00977F5A" w:rsidRDefault="008160F8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REVISION</w:t>
            </w:r>
          </w:p>
        </w:tc>
      </w:tr>
      <w:tr w:rsidR="00276776" w:rsidRPr="00977F5A" w:rsidTr="00034E45">
        <w:trPr>
          <w:trHeight w:val="1061"/>
          <w:jc w:val="center"/>
        </w:trPr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678B3" w:rsidRDefault="007678B3" w:rsidP="00276776">
      <w:pPr>
        <w:pStyle w:val="Sinespaciado"/>
        <w:rPr>
          <w:rFonts w:ascii="Arial Narrow" w:hAnsi="Arial Narrow" w:cs="Arial"/>
          <w:b/>
          <w:sz w:val="14"/>
          <w:szCs w:val="24"/>
        </w:rPr>
      </w:pPr>
    </w:p>
    <w:p w:rsidR="00276776" w:rsidRDefault="00747675" w:rsidP="00276776">
      <w:pPr>
        <w:pStyle w:val="Sinespaciad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 w:val="14"/>
          <w:szCs w:val="24"/>
        </w:rPr>
        <w:t xml:space="preserve">         </w:t>
      </w:r>
      <w:r w:rsidRPr="00AA2DC0">
        <w:rPr>
          <w:rFonts w:ascii="Arial Narrow" w:hAnsi="Arial Narrow" w:cs="Arial"/>
          <w:b/>
          <w:szCs w:val="24"/>
        </w:rPr>
        <w:t>PRECISAR QUINTIL</w:t>
      </w:r>
      <w:r w:rsidR="00AA2DC0" w:rsidRPr="00AA2DC0">
        <w:rPr>
          <w:rFonts w:ascii="Arial Narrow" w:hAnsi="Arial Narrow" w:cs="Arial"/>
          <w:b/>
          <w:szCs w:val="24"/>
        </w:rPr>
        <w:t xml:space="preserve"> SEGÚN R.D. </w:t>
      </w:r>
      <w:r w:rsidR="00A0431D">
        <w:rPr>
          <w:rFonts w:ascii="Arial Narrow" w:hAnsi="Arial Narrow" w:cs="Arial"/>
          <w:b/>
          <w:szCs w:val="24"/>
        </w:rPr>
        <w:t xml:space="preserve">T. </w:t>
      </w:r>
      <w:r w:rsidR="00AA2DC0" w:rsidRPr="00AA2DC0">
        <w:rPr>
          <w:rFonts w:ascii="Arial Narrow" w:hAnsi="Arial Narrow" w:cs="Arial"/>
          <w:b/>
          <w:szCs w:val="24"/>
        </w:rPr>
        <w:t>SERUMS</w:t>
      </w:r>
      <w:r w:rsidRPr="00AA2DC0">
        <w:rPr>
          <w:rFonts w:ascii="Arial Narrow" w:hAnsi="Arial Narrow" w:cs="Arial"/>
          <w:b/>
          <w:szCs w:val="24"/>
        </w:rPr>
        <w:t xml:space="preserve">: </w:t>
      </w:r>
      <w:proofErr w:type="gramStart"/>
      <w:r w:rsidRPr="00AA2DC0">
        <w:rPr>
          <w:rFonts w:ascii="Arial Narrow" w:hAnsi="Arial Narrow" w:cs="Arial"/>
          <w:b/>
          <w:szCs w:val="24"/>
        </w:rPr>
        <w:t>……………………</w:t>
      </w:r>
      <w:proofErr w:type="gramEnd"/>
      <w:r w:rsidR="008C1A1B" w:rsidRPr="00AA2DC0">
        <w:rPr>
          <w:rFonts w:ascii="Arial Narrow" w:hAnsi="Arial Narrow" w:cs="Arial"/>
          <w:b/>
          <w:szCs w:val="24"/>
        </w:rPr>
        <w:tab/>
      </w:r>
      <w:r w:rsidR="00AA2DC0">
        <w:rPr>
          <w:rFonts w:ascii="Arial Narrow" w:hAnsi="Arial Narrow" w:cs="Arial"/>
          <w:b/>
          <w:szCs w:val="24"/>
        </w:rPr>
        <w:tab/>
      </w:r>
      <w:r w:rsidR="00A0431D">
        <w:rPr>
          <w:rFonts w:ascii="Arial Narrow" w:hAnsi="Arial Narrow" w:cs="Arial"/>
          <w:b/>
          <w:szCs w:val="24"/>
        </w:rPr>
        <w:t xml:space="preserve">        </w:t>
      </w:r>
      <w:r w:rsidR="008C1A1B" w:rsidRPr="00AA2DC0">
        <w:rPr>
          <w:rFonts w:ascii="Arial Narrow" w:hAnsi="Arial Narrow" w:cs="Arial"/>
          <w:b/>
          <w:szCs w:val="24"/>
        </w:rPr>
        <w:t xml:space="preserve">Puno, </w:t>
      </w:r>
      <w:r w:rsidR="00F46CD2">
        <w:rPr>
          <w:rFonts w:ascii="Arial Narrow" w:hAnsi="Arial Narrow" w:cs="Arial"/>
          <w:b/>
          <w:szCs w:val="24"/>
        </w:rPr>
        <w:t>septiembre</w:t>
      </w:r>
      <w:r w:rsidR="008160F8" w:rsidRPr="00AA2DC0">
        <w:rPr>
          <w:rFonts w:ascii="Arial Narrow" w:hAnsi="Arial Narrow" w:cs="Arial"/>
          <w:b/>
          <w:szCs w:val="24"/>
        </w:rPr>
        <w:t xml:space="preserve"> de</w:t>
      </w:r>
      <w:r w:rsidR="008C1A1B" w:rsidRPr="00AA2DC0">
        <w:rPr>
          <w:rFonts w:ascii="Arial Narrow" w:hAnsi="Arial Narrow" w:cs="Arial"/>
          <w:b/>
          <w:szCs w:val="24"/>
        </w:rPr>
        <w:t xml:space="preserve"> 2020.</w:t>
      </w:r>
    </w:p>
    <w:p w:rsidR="002519E1" w:rsidRDefault="00305295" w:rsidP="00276776">
      <w:pPr>
        <w:pStyle w:val="Sinespaciad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</w:t>
      </w:r>
    </w:p>
    <w:sectPr w:rsidR="002519E1" w:rsidSect="004B0D8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159"/>
    <w:multiLevelType w:val="hybridMultilevel"/>
    <w:tmpl w:val="D3B433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C7A"/>
    <w:multiLevelType w:val="hybridMultilevel"/>
    <w:tmpl w:val="B28640C2"/>
    <w:lvl w:ilvl="0" w:tplc="4A201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A4C2E"/>
    <w:multiLevelType w:val="hybridMultilevel"/>
    <w:tmpl w:val="08F617B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52D"/>
    <w:multiLevelType w:val="hybridMultilevel"/>
    <w:tmpl w:val="027A7B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340A"/>
    <w:multiLevelType w:val="hybridMultilevel"/>
    <w:tmpl w:val="CC2A23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D"/>
    <w:rsid w:val="00034E45"/>
    <w:rsid w:val="000C05CC"/>
    <w:rsid w:val="00110ADD"/>
    <w:rsid w:val="00117F7F"/>
    <w:rsid w:val="00126213"/>
    <w:rsid w:val="001500FC"/>
    <w:rsid w:val="001A6759"/>
    <w:rsid w:val="001B7044"/>
    <w:rsid w:val="001D2333"/>
    <w:rsid w:val="0020037E"/>
    <w:rsid w:val="002519E1"/>
    <w:rsid w:val="00276776"/>
    <w:rsid w:val="002C5902"/>
    <w:rsid w:val="00305295"/>
    <w:rsid w:val="00345E89"/>
    <w:rsid w:val="0040103F"/>
    <w:rsid w:val="00411E9F"/>
    <w:rsid w:val="004211A1"/>
    <w:rsid w:val="00463DE0"/>
    <w:rsid w:val="00492DF9"/>
    <w:rsid w:val="004B186E"/>
    <w:rsid w:val="004C0FFC"/>
    <w:rsid w:val="0051748B"/>
    <w:rsid w:val="00540528"/>
    <w:rsid w:val="00541DD7"/>
    <w:rsid w:val="006249E4"/>
    <w:rsid w:val="006828B0"/>
    <w:rsid w:val="006A0CEC"/>
    <w:rsid w:val="0074521E"/>
    <w:rsid w:val="00747675"/>
    <w:rsid w:val="007678B3"/>
    <w:rsid w:val="007774FC"/>
    <w:rsid w:val="008160F8"/>
    <w:rsid w:val="008474E1"/>
    <w:rsid w:val="00847601"/>
    <w:rsid w:val="00875C07"/>
    <w:rsid w:val="00892AB1"/>
    <w:rsid w:val="008C19EF"/>
    <w:rsid w:val="008C1A1B"/>
    <w:rsid w:val="00931E00"/>
    <w:rsid w:val="00977F5A"/>
    <w:rsid w:val="009C06CB"/>
    <w:rsid w:val="009C600B"/>
    <w:rsid w:val="009E1E2D"/>
    <w:rsid w:val="009E32EE"/>
    <w:rsid w:val="00A0431D"/>
    <w:rsid w:val="00A107C8"/>
    <w:rsid w:val="00AA2DC0"/>
    <w:rsid w:val="00B068FB"/>
    <w:rsid w:val="00B06A1C"/>
    <w:rsid w:val="00B16669"/>
    <w:rsid w:val="00B808BA"/>
    <w:rsid w:val="00BD0E52"/>
    <w:rsid w:val="00C428B0"/>
    <w:rsid w:val="00E401AB"/>
    <w:rsid w:val="00F071F3"/>
    <w:rsid w:val="00F14647"/>
    <w:rsid w:val="00F20CDE"/>
    <w:rsid w:val="00F46CD2"/>
    <w:rsid w:val="00F519AC"/>
    <w:rsid w:val="00F60776"/>
    <w:rsid w:val="00FA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86ECA-FEEF-4383-89F6-84A399F0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A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0A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SALUD-PUNO</dc:creator>
  <cp:lastModifiedBy>direccion</cp:lastModifiedBy>
  <cp:revision>12</cp:revision>
  <cp:lastPrinted>2014-01-27T00:01:00Z</cp:lastPrinted>
  <dcterms:created xsi:type="dcterms:W3CDTF">2020-06-16T22:51:00Z</dcterms:created>
  <dcterms:modified xsi:type="dcterms:W3CDTF">2020-09-28T16:11:00Z</dcterms:modified>
</cp:coreProperties>
</file>